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636ED" w14:textId="65DCC916" w:rsidR="00AD7519" w:rsidRDefault="00AD7519" w:rsidP="00AD7519">
      <w:pPr>
        <w:rPr>
          <w:rFonts w:ascii="Times New Roman" w:hAnsi="Times New Roman" w:cs="Times New Roman"/>
          <w:b/>
          <w:sz w:val="24"/>
          <w:szCs w:val="24"/>
        </w:rPr>
      </w:pPr>
    </w:p>
    <w:p w14:paraId="7C9609DF" w14:textId="27F29012" w:rsidR="00E60294" w:rsidRDefault="00CA49CC" w:rsidP="00AD7519">
      <w:pPr>
        <w:jc w:val="center"/>
        <w:rPr>
          <w:rFonts w:ascii="Times New Roman" w:hAnsi="Times New Roman" w:cs="Times New Roman"/>
          <w:b/>
          <w:sz w:val="24"/>
          <w:szCs w:val="24"/>
        </w:rPr>
      </w:pPr>
      <w:r w:rsidRPr="00C41A23">
        <w:rPr>
          <w:rFonts w:ascii="Times New Roman" w:hAnsi="Times New Roman" w:cs="Times New Roman"/>
          <w:noProof/>
          <w:lang w:eastAsia="en-IN"/>
        </w:rPr>
        <w:drawing>
          <wp:anchor distT="0" distB="0" distL="0" distR="0" simplePos="0" relativeHeight="251659264" behindDoc="0" locked="0" layoutInCell="1" allowOverlap="1" wp14:anchorId="5ACB07F8" wp14:editId="7D437F52">
            <wp:simplePos x="0" y="0"/>
            <wp:positionH relativeFrom="margin">
              <wp:posOffset>5342255</wp:posOffset>
            </wp:positionH>
            <wp:positionV relativeFrom="paragraph">
              <wp:posOffset>283845</wp:posOffset>
            </wp:positionV>
            <wp:extent cx="1278255" cy="1283335"/>
            <wp:effectExtent l="0" t="0" r="0" b="0"/>
            <wp:wrapSquare wrapText="bothSides" distT="0" distB="0" distL="0" distR="0"/>
            <wp:docPr id="2" name="image4.jpg" descr="C:\Users\user\Desktop\customLogo.jpg"/>
            <wp:cNvGraphicFramePr/>
            <a:graphic xmlns:a="http://schemas.openxmlformats.org/drawingml/2006/main">
              <a:graphicData uri="http://schemas.openxmlformats.org/drawingml/2006/picture">
                <pic:pic xmlns:pic="http://schemas.openxmlformats.org/drawingml/2006/picture">
                  <pic:nvPicPr>
                    <pic:cNvPr id="0" name="image4.jpg" descr="C:\Users\user\Desktop\customLogo.jpg"/>
                    <pic:cNvPicPr preferRelativeResize="0"/>
                  </pic:nvPicPr>
                  <pic:blipFill>
                    <a:blip r:embed="rId5"/>
                    <a:srcRect/>
                    <a:stretch>
                      <a:fillRect/>
                    </a:stretch>
                  </pic:blipFill>
                  <pic:spPr>
                    <a:xfrm>
                      <a:off x="0" y="0"/>
                      <a:ext cx="1278255" cy="1283335"/>
                    </a:xfrm>
                    <a:prstGeom prst="rect">
                      <a:avLst/>
                    </a:prstGeom>
                    <a:ln/>
                  </pic:spPr>
                </pic:pic>
              </a:graphicData>
            </a:graphic>
            <wp14:sizeRelH relativeFrom="margin">
              <wp14:pctWidth>0</wp14:pctWidth>
            </wp14:sizeRelH>
            <wp14:sizeRelV relativeFrom="margin">
              <wp14:pctHeight>0</wp14:pctHeight>
            </wp14:sizeRelV>
          </wp:anchor>
        </w:drawing>
      </w:r>
    </w:p>
    <w:p w14:paraId="23059FCF" w14:textId="3B173E07" w:rsidR="00E60294" w:rsidRDefault="00D3502A" w:rsidP="00D3502A">
      <w:pPr>
        <w:rPr>
          <w:rFonts w:ascii="Times New Roman" w:hAnsi="Times New Roman" w:cs="Times New Roman"/>
          <w:b/>
          <w:sz w:val="24"/>
          <w:szCs w:val="24"/>
        </w:rPr>
      </w:pPr>
      <w:r>
        <w:rPr>
          <w:rFonts w:ascii="Times New Roman" w:hAnsi="Times New Roman" w:cs="Times New Roman"/>
          <w:b/>
          <w:sz w:val="24"/>
          <w:szCs w:val="24"/>
        </w:rPr>
        <w:t xml:space="preserve">      </w:t>
      </w:r>
      <w:r w:rsidR="00CA49CC">
        <w:rPr>
          <w:rFonts w:ascii="Times New Roman" w:eastAsia="Cambria" w:hAnsi="Times New Roman" w:cs="Times New Roman"/>
          <w:b/>
          <w:noProof/>
          <w:sz w:val="24"/>
          <w:szCs w:val="24"/>
          <w:u w:val="single"/>
        </w:rPr>
        <w:drawing>
          <wp:inline distT="0" distB="0" distL="0" distR="0" wp14:anchorId="0FC3295E" wp14:editId="5E4A77F3">
            <wp:extent cx="1227909" cy="11712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80647" cy="1221592"/>
                    </a:xfrm>
                    <a:prstGeom prst="rect">
                      <a:avLst/>
                    </a:prstGeom>
                  </pic:spPr>
                </pic:pic>
              </a:graphicData>
            </a:graphic>
          </wp:inline>
        </w:drawing>
      </w:r>
    </w:p>
    <w:p w14:paraId="3E30ED01" w14:textId="77777777" w:rsidR="00E60294" w:rsidRDefault="00E60294" w:rsidP="007C4360">
      <w:pPr>
        <w:rPr>
          <w:rFonts w:ascii="Times New Roman" w:hAnsi="Times New Roman" w:cs="Times New Roman"/>
          <w:b/>
          <w:sz w:val="24"/>
          <w:szCs w:val="24"/>
        </w:rPr>
      </w:pPr>
    </w:p>
    <w:p w14:paraId="76010844" w14:textId="77777777" w:rsidR="00AE40C7" w:rsidRPr="007C4360" w:rsidRDefault="00853E1B" w:rsidP="007C4360">
      <w:pPr>
        <w:jc w:val="center"/>
        <w:rPr>
          <w:rFonts w:ascii="Times New Roman" w:hAnsi="Times New Roman" w:cs="Times New Roman"/>
          <w:sz w:val="24"/>
          <w:szCs w:val="24"/>
        </w:rPr>
      </w:pPr>
      <w:r w:rsidRPr="007C4360">
        <w:rPr>
          <w:rFonts w:ascii="Times New Roman" w:hAnsi="Times New Roman" w:cs="Times New Roman"/>
          <w:b/>
          <w:sz w:val="24"/>
          <w:szCs w:val="24"/>
        </w:rPr>
        <w:t>XAVIER UNIVERSITY, BHUBANESWAR</w:t>
      </w:r>
    </w:p>
    <w:p w14:paraId="20A70ECB" w14:textId="77777777" w:rsidR="00AE40C7" w:rsidRPr="007C4360" w:rsidRDefault="00AE40C7" w:rsidP="007C4360">
      <w:pPr>
        <w:pStyle w:val="Normal1"/>
        <w:spacing w:after="0" w:line="240" w:lineRule="auto"/>
        <w:jc w:val="center"/>
        <w:rPr>
          <w:rFonts w:ascii="Times New Roman" w:eastAsia="Times New Roman" w:hAnsi="Times New Roman" w:cs="Times New Roman"/>
          <w:b/>
          <w:color w:val="292526"/>
          <w:sz w:val="24"/>
          <w:szCs w:val="24"/>
        </w:rPr>
      </w:pPr>
      <w:r w:rsidRPr="007C4360">
        <w:rPr>
          <w:rFonts w:ascii="Times New Roman" w:eastAsia="Times New Roman" w:hAnsi="Times New Roman" w:cs="Times New Roman"/>
          <w:b/>
          <w:color w:val="292526"/>
          <w:sz w:val="24"/>
          <w:szCs w:val="24"/>
        </w:rPr>
        <w:t>Xavier City</w:t>
      </w:r>
      <w:r w:rsidR="007D3587" w:rsidRPr="007C4360">
        <w:rPr>
          <w:rFonts w:ascii="Times New Roman" w:eastAsia="Times New Roman" w:hAnsi="Times New Roman" w:cs="Times New Roman"/>
          <w:b/>
          <w:color w:val="292526"/>
          <w:sz w:val="24"/>
          <w:szCs w:val="24"/>
        </w:rPr>
        <w:t xml:space="preserve"> Campus</w:t>
      </w:r>
      <w:r w:rsidRPr="007C4360">
        <w:rPr>
          <w:rFonts w:ascii="Times New Roman" w:eastAsia="Times New Roman" w:hAnsi="Times New Roman" w:cs="Times New Roman"/>
          <w:b/>
          <w:color w:val="292526"/>
          <w:sz w:val="24"/>
          <w:szCs w:val="24"/>
        </w:rPr>
        <w:t xml:space="preserve">, </w:t>
      </w:r>
      <w:r w:rsidR="007D3587" w:rsidRPr="007C4360">
        <w:rPr>
          <w:rFonts w:ascii="Times New Roman" w:eastAsia="Times New Roman" w:hAnsi="Times New Roman" w:cs="Times New Roman"/>
          <w:b/>
          <w:color w:val="292526"/>
          <w:sz w:val="24"/>
          <w:szCs w:val="24"/>
        </w:rPr>
        <w:t>Bhubaneswar</w:t>
      </w:r>
      <w:r w:rsidRPr="007C4360">
        <w:rPr>
          <w:rFonts w:ascii="Times New Roman" w:eastAsia="Times New Roman" w:hAnsi="Times New Roman" w:cs="Times New Roman"/>
          <w:b/>
          <w:color w:val="292526"/>
          <w:sz w:val="24"/>
          <w:szCs w:val="24"/>
        </w:rPr>
        <w:t>- 752050, Odisha</w:t>
      </w:r>
    </w:p>
    <w:p w14:paraId="43EF3F6A" w14:textId="77777777" w:rsidR="00AE40C7" w:rsidRPr="007C4360" w:rsidRDefault="00AE40C7" w:rsidP="007C4360">
      <w:pPr>
        <w:pStyle w:val="Normal1"/>
        <w:spacing w:after="0" w:line="240" w:lineRule="auto"/>
        <w:jc w:val="center"/>
        <w:rPr>
          <w:rFonts w:ascii="Times New Roman" w:eastAsia="Times New Roman" w:hAnsi="Times New Roman" w:cs="Times New Roman"/>
          <w:b/>
          <w:color w:val="292526"/>
          <w:sz w:val="24"/>
          <w:szCs w:val="24"/>
        </w:rPr>
      </w:pPr>
      <w:r w:rsidRPr="007C4360">
        <w:rPr>
          <w:rFonts w:ascii="Times New Roman" w:eastAsia="Times New Roman" w:hAnsi="Times New Roman" w:cs="Times New Roman"/>
          <w:b/>
          <w:color w:val="292526"/>
          <w:sz w:val="24"/>
          <w:szCs w:val="24"/>
        </w:rPr>
        <w:t>Tel:</w:t>
      </w:r>
      <w:r w:rsidRPr="007C4360">
        <w:rPr>
          <w:rFonts w:ascii="Times New Roman" w:hAnsi="Times New Roman" w:cs="Times New Roman"/>
          <w:b/>
          <w:color w:val="222222"/>
          <w:sz w:val="24"/>
          <w:szCs w:val="24"/>
          <w:shd w:val="clear" w:color="auto" w:fill="FFFFFF"/>
        </w:rPr>
        <w:t xml:space="preserve"> 0674 237 7700</w:t>
      </w:r>
      <w:r w:rsidR="009E34CA" w:rsidRPr="007C4360">
        <w:rPr>
          <w:rFonts w:ascii="Times New Roman" w:hAnsi="Times New Roman" w:cs="Times New Roman"/>
          <w:color w:val="222222"/>
          <w:sz w:val="24"/>
          <w:szCs w:val="24"/>
          <w:shd w:val="clear" w:color="auto" w:fill="FFFFFF"/>
        </w:rPr>
        <w:t xml:space="preserve">| </w:t>
      </w:r>
      <w:r w:rsidRPr="007C4360">
        <w:rPr>
          <w:rFonts w:ascii="Times New Roman" w:eastAsia="Times New Roman" w:hAnsi="Times New Roman" w:cs="Times New Roman"/>
          <w:b/>
          <w:color w:val="292526"/>
          <w:sz w:val="24"/>
          <w:szCs w:val="24"/>
        </w:rPr>
        <w:t>Fax: 0674-2300995</w:t>
      </w:r>
    </w:p>
    <w:p w14:paraId="4C608BCA" w14:textId="77777777" w:rsidR="006E7628" w:rsidRPr="007C4360" w:rsidRDefault="00AE40C7" w:rsidP="007C4360">
      <w:pPr>
        <w:pStyle w:val="Normal1"/>
        <w:spacing w:after="0" w:line="240" w:lineRule="auto"/>
        <w:jc w:val="center"/>
        <w:rPr>
          <w:rFonts w:ascii="Times New Roman" w:eastAsia="Times New Roman" w:hAnsi="Times New Roman" w:cs="Times New Roman"/>
          <w:b/>
          <w:sz w:val="24"/>
          <w:szCs w:val="24"/>
        </w:rPr>
      </w:pPr>
      <w:r w:rsidRPr="007C4360">
        <w:rPr>
          <w:rFonts w:ascii="Times New Roman" w:eastAsia="Times New Roman" w:hAnsi="Times New Roman" w:cs="Times New Roman"/>
          <w:b/>
          <w:color w:val="292526"/>
          <w:sz w:val="24"/>
          <w:szCs w:val="24"/>
        </w:rPr>
        <w:t xml:space="preserve">E-mail: </w:t>
      </w:r>
      <w:hyperlink r:id="rId7" w:history="1">
        <w:r w:rsidR="006E7628" w:rsidRPr="007C4360">
          <w:rPr>
            <w:rStyle w:val="Hyperlink"/>
            <w:rFonts w:ascii="Times New Roman" w:eastAsia="Times New Roman" w:hAnsi="Times New Roman" w:cs="Times New Roman"/>
            <w:b/>
            <w:sz w:val="24"/>
            <w:szCs w:val="24"/>
          </w:rPr>
          <w:t>media@xub.edu.in</w:t>
        </w:r>
      </w:hyperlink>
    </w:p>
    <w:p w14:paraId="2EDFACC2" w14:textId="77777777" w:rsidR="00AE40C7" w:rsidRPr="007C4360" w:rsidRDefault="00AE40C7" w:rsidP="007C4360">
      <w:pPr>
        <w:pStyle w:val="Normal1"/>
        <w:spacing w:after="0" w:line="240" w:lineRule="auto"/>
        <w:jc w:val="center"/>
        <w:rPr>
          <w:rFonts w:ascii="Times New Roman" w:hAnsi="Times New Roman" w:cs="Times New Roman"/>
          <w:sz w:val="24"/>
          <w:szCs w:val="24"/>
        </w:rPr>
      </w:pPr>
      <w:r w:rsidRPr="007C4360">
        <w:rPr>
          <w:rFonts w:ascii="Times New Roman" w:eastAsia="Times New Roman" w:hAnsi="Times New Roman" w:cs="Times New Roman"/>
          <w:b/>
          <w:color w:val="292526"/>
          <w:sz w:val="24"/>
          <w:szCs w:val="24"/>
        </w:rPr>
        <w:t xml:space="preserve">Web: </w:t>
      </w:r>
      <w:r w:rsidRPr="007C4360">
        <w:rPr>
          <w:rFonts w:ascii="Times New Roman" w:eastAsia="Times New Roman" w:hAnsi="Times New Roman" w:cs="Times New Roman"/>
          <w:b/>
          <w:color w:val="0563C1"/>
          <w:sz w:val="24"/>
          <w:szCs w:val="24"/>
          <w:u w:val="single"/>
        </w:rPr>
        <w:t>http://www.xub.edu.in</w:t>
      </w:r>
    </w:p>
    <w:p w14:paraId="55F3694A" w14:textId="77777777" w:rsidR="00C41A23" w:rsidRPr="007C4360" w:rsidRDefault="00C41A23" w:rsidP="00BB6E07">
      <w:pPr>
        <w:autoSpaceDE w:val="0"/>
        <w:autoSpaceDN w:val="0"/>
        <w:adjustRightInd w:val="0"/>
        <w:spacing w:after="0" w:line="360" w:lineRule="auto"/>
        <w:ind w:left="720"/>
        <w:jc w:val="center"/>
        <w:rPr>
          <w:rFonts w:ascii="Times New Roman" w:hAnsi="Times New Roman" w:cs="Times New Roman"/>
          <w:b/>
          <w:bCs/>
          <w:sz w:val="24"/>
          <w:szCs w:val="24"/>
          <w:u w:val="single"/>
        </w:rPr>
      </w:pPr>
    </w:p>
    <w:p w14:paraId="0210AE8C" w14:textId="461652DA" w:rsidR="00CA49CC" w:rsidRDefault="00CA49CC" w:rsidP="00BB6E07">
      <w:pPr>
        <w:jc w:val="center"/>
        <w:rPr>
          <w:rFonts w:ascii="Times New Roman" w:hAnsi="Times New Roman" w:cs="Times New Roman"/>
          <w:b/>
          <w:sz w:val="24"/>
          <w:szCs w:val="24"/>
          <w:u w:val="single"/>
        </w:rPr>
      </w:pPr>
      <w:r w:rsidRPr="00BB6E07">
        <w:rPr>
          <w:rFonts w:ascii="Times New Roman" w:hAnsi="Times New Roman" w:cs="Times New Roman"/>
          <w:b/>
          <w:sz w:val="24"/>
          <w:szCs w:val="24"/>
          <w:u w:val="single"/>
        </w:rPr>
        <w:t>Press Release for CSR Events</w:t>
      </w:r>
    </w:p>
    <w:p w14:paraId="61754059" w14:textId="77777777" w:rsidR="00BB6E07" w:rsidRPr="00BB6E07" w:rsidRDefault="00BB6E07" w:rsidP="00BB6E07">
      <w:pPr>
        <w:jc w:val="center"/>
        <w:rPr>
          <w:rFonts w:ascii="Times New Roman" w:hAnsi="Times New Roman" w:cs="Times New Roman"/>
          <w:b/>
          <w:sz w:val="24"/>
          <w:szCs w:val="24"/>
          <w:u w:val="single"/>
        </w:rPr>
      </w:pPr>
      <w:bookmarkStart w:id="0" w:name="_GoBack"/>
      <w:bookmarkEnd w:id="0"/>
    </w:p>
    <w:p w14:paraId="53B16B2B" w14:textId="117E75BC" w:rsidR="001A35CA" w:rsidRPr="001A35CA" w:rsidRDefault="001A35CA" w:rsidP="00BB6E07">
      <w:pPr>
        <w:spacing w:line="235" w:lineRule="atLeast"/>
        <w:jc w:val="both"/>
        <w:rPr>
          <w:rFonts w:ascii="Times New Roman" w:eastAsia="Times New Roman" w:hAnsi="Times New Roman" w:cs="Times New Roman"/>
          <w:color w:val="222222"/>
          <w:sz w:val="24"/>
          <w:szCs w:val="24"/>
          <w:lang w:val="en-US"/>
        </w:rPr>
      </w:pPr>
      <w:r w:rsidRPr="001A35CA">
        <w:rPr>
          <w:rFonts w:ascii="Times New Roman" w:eastAsia="Times New Roman" w:hAnsi="Times New Roman" w:cs="Times New Roman"/>
          <w:color w:val="1D2129"/>
          <w:sz w:val="24"/>
          <w:szCs w:val="24"/>
        </w:rPr>
        <w:t xml:space="preserve">The Social Responsibility Cell of Xavier University, Bhubaneshwar, celebrated Diwali in a special way, as it cared for the elderly as well as the kids. It became a reason for the smiles on the tired faces of </w:t>
      </w:r>
      <w:r w:rsidR="00DE73B1" w:rsidRPr="00BB6E07">
        <w:rPr>
          <w:rFonts w:ascii="Times New Roman" w:eastAsia="Times New Roman" w:hAnsi="Times New Roman" w:cs="Times New Roman"/>
          <w:color w:val="1D2129"/>
          <w:sz w:val="24"/>
          <w:szCs w:val="24"/>
        </w:rPr>
        <w:t>residents</w:t>
      </w:r>
      <w:r w:rsidRPr="001A35CA">
        <w:rPr>
          <w:rFonts w:ascii="Times New Roman" w:eastAsia="Times New Roman" w:hAnsi="Times New Roman" w:cs="Times New Roman"/>
          <w:color w:val="1D2129"/>
          <w:sz w:val="24"/>
          <w:szCs w:val="24"/>
        </w:rPr>
        <w:t xml:space="preserve"> of Sri Krishna Old Age Home, </w:t>
      </w:r>
      <w:proofErr w:type="spellStart"/>
      <w:r w:rsidRPr="001A35CA">
        <w:rPr>
          <w:rFonts w:ascii="Times New Roman" w:eastAsia="Times New Roman" w:hAnsi="Times New Roman" w:cs="Times New Roman"/>
          <w:color w:val="1D2129"/>
          <w:sz w:val="24"/>
          <w:szCs w:val="24"/>
        </w:rPr>
        <w:t>Tankapani</w:t>
      </w:r>
      <w:proofErr w:type="spellEnd"/>
      <w:r w:rsidRPr="001A35CA">
        <w:rPr>
          <w:rFonts w:ascii="Times New Roman" w:eastAsia="Times New Roman" w:hAnsi="Times New Roman" w:cs="Times New Roman"/>
          <w:color w:val="1D2129"/>
          <w:sz w:val="24"/>
          <w:szCs w:val="24"/>
        </w:rPr>
        <w:t xml:space="preserve"> Road, Bhubaneshwar, and brought satisfaction in their hearts aching for the warmth of a family.</w:t>
      </w:r>
      <w:r w:rsidRPr="001A35CA">
        <w:rPr>
          <w:rFonts w:ascii="Times New Roman" w:eastAsia="Times New Roman" w:hAnsi="Times New Roman" w:cs="Times New Roman"/>
          <w:color w:val="222222"/>
          <w:sz w:val="24"/>
          <w:szCs w:val="24"/>
          <w:lang w:val="en-US"/>
        </w:rPr>
        <w:t> The event named “</w:t>
      </w:r>
      <w:proofErr w:type="spellStart"/>
      <w:r w:rsidRPr="001A35CA">
        <w:rPr>
          <w:rFonts w:ascii="Times New Roman" w:eastAsia="Times New Roman" w:hAnsi="Times New Roman" w:cs="Times New Roman"/>
          <w:b/>
          <w:bCs/>
          <w:i/>
          <w:iCs/>
          <w:color w:val="222222"/>
          <w:sz w:val="24"/>
          <w:szCs w:val="24"/>
          <w:lang w:val="en-US"/>
        </w:rPr>
        <w:t>Aasha</w:t>
      </w:r>
      <w:proofErr w:type="spellEnd"/>
      <w:r w:rsidRPr="001A35CA">
        <w:rPr>
          <w:rFonts w:ascii="Times New Roman" w:eastAsia="Times New Roman" w:hAnsi="Times New Roman" w:cs="Times New Roman"/>
          <w:b/>
          <w:bCs/>
          <w:i/>
          <w:iCs/>
          <w:color w:val="222222"/>
          <w:sz w:val="24"/>
          <w:szCs w:val="24"/>
          <w:lang w:val="en-US"/>
        </w:rPr>
        <w:t>- Let’s bring a smile</w:t>
      </w:r>
      <w:r w:rsidRPr="001A35CA">
        <w:rPr>
          <w:rFonts w:ascii="Times New Roman" w:eastAsia="Times New Roman" w:hAnsi="Times New Roman" w:cs="Times New Roman"/>
          <w:color w:val="222222"/>
          <w:sz w:val="24"/>
          <w:szCs w:val="24"/>
          <w:lang w:val="en-US"/>
        </w:rPr>
        <w:t>”, also saw a visit to the</w:t>
      </w:r>
      <w:r w:rsidRPr="001A35CA">
        <w:rPr>
          <w:rFonts w:ascii="Times New Roman" w:eastAsia="Times New Roman" w:hAnsi="Times New Roman" w:cs="Times New Roman"/>
          <w:color w:val="222222"/>
          <w:sz w:val="24"/>
          <w:szCs w:val="24"/>
        </w:rPr>
        <w:t> </w:t>
      </w:r>
      <w:proofErr w:type="spellStart"/>
      <w:r w:rsidRPr="001A35CA">
        <w:rPr>
          <w:rFonts w:ascii="Times New Roman" w:eastAsia="Times New Roman" w:hAnsi="Times New Roman" w:cs="Times New Roman"/>
          <w:color w:val="222222"/>
          <w:sz w:val="24"/>
          <w:szCs w:val="24"/>
        </w:rPr>
        <w:t>Adruta</w:t>
      </w:r>
      <w:proofErr w:type="spellEnd"/>
      <w:r w:rsidRPr="001A35CA">
        <w:rPr>
          <w:rFonts w:ascii="Times New Roman" w:eastAsia="Times New Roman" w:hAnsi="Times New Roman" w:cs="Times New Roman"/>
          <w:color w:val="222222"/>
          <w:sz w:val="24"/>
          <w:szCs w:val="24"/>
        </w:rPr>
        <w:t xml:space="preserve"> Children’s Home, </w:t>
      </w:r>
      <w:proofErr w:type="spellStart"/>
      <w:r w:rsidRPr="001A35CA">
        <w:rPr>
          <w:rFonts w:ascii="Times New Roman" w:eastAsia="Times New Roman" w:hAnsi="Times New Roman" w:cs="Times New Roman"/>
          <w:color w:val="222222"/>
          <w:sz w:val="24"/>
          <w:szCs w:val="24"/>
        </w:rPr>
        <w:t>Mancheshwar</w:t>
      </w:r>
      <w:proofErr w:type="spellEnd"/>
      <w:r w:rsidRPr="001A35CA">
        <w:rPr>
          <w:rFonts w:ascii="Times New Roman" w:eastAsia="Times New Roman" w:hAnsi="Times New Roman" w:cs="Times New Roman"/>
          <w:color w:val="222222"/>
          <w:sz w:val="24"/>
          <w:szCs w:val="24"/>
        </w:rPr>
        <w:t>.</w:t>
      </w:r>
    </w:p>
    <w:p w14:paraId="58692118" w14:textId="7B7C49E8" w:rsidR="001A35CA" w:rsidRPr="001A35CA" w:rsidRDefault="001A35CA" w:rsidP="00BB6E07">
      <w:pPr>
        <w:spacing w:line="235" w:lineRule="atLeast"/>
        <w:jc w:val="both"/>
        <w:rPr>
          <w:rFonts w:ascii="Times New Roman" w:eastAsia="Times New Roman" w:hAnsi="Times New Roman" w:cs="Times New Roman"/>
          <w:color w:val="222222"/>
          <w:sz w:val="24"/>
          <w:szCs w:val="24"/>
          <w:lang w:val="en-US"/>
        </w:rPr>
      </w:pPr>
      <w:r w:rsidRPr="001A35CA">
        <w:rPr>
          <w:rFonts w:ascii="Times New Roman" w:eastAsia="Times New Roman" w:hAnsi="Times New Roman" w:cs="Times New Roman"/>
          <w:color w:val="222222"/>
          <w:sz w:val="24"/>
          <w:szCs w:val="24"/>
        </w:rPr>
        <w:t>The event at both the places started at 9 a.m. and continued till 12 noon. At the orphanage, the children showcased their innate talent in dancing, singing, and painting. They along with the volunteers prepared Rangoli and unveiled their creative skills. To add to the cheer and joy, different games were also organized as a part of the fun activities for the kids. The student volunteers decorated the orphanage with flowers and </w:t>
      </w:r>
      <w:proofErr w:type="spellStart"/>
      <w:r w:rsidRPr="001A35CA">
        <w:rPr>
          <w:rFonts w:ascii="Times New Roman" w:eastAsia="Times New Roman" w:hAnsi="Times New Roman" w:cs="Times New Roman"/>
          <w:color w:val="222222"/>
          <w:sz w:val="24"/>
          <w:szCs w:val="24"/>
        </w:rPr>
        <w:t>diyas</w:t>
      </w:r>
      <w:proofErr w:type="spellEnd"/>
      <w:r w:rsidRPr="001A35CA">
        <w:rPr>
          <w:rFonts w:ascii="Times New Roman" w:eastAsia="Times New Roman" w:hAnsi="Times New Roman" w:cs="Times New Roman"/>
          <w:color w:val="222222"/>
          <w:sz w:val="24"/>
          <w:szCs w:val="24"/>
        </w:rPr>
        <w:t>. The children were delighted to burst the crackers and the volunteers guided them. After the activities, food packets and sweets were distributed amongst the kids.</w:t>
      </w:r>
    </w:p>
    <w:p w14:paraId="542772B4" w14:textId="6259377F" w:rsidR="001A35CA" w:rsidRPr="001A35CA" w:rsidRDefault="001A35CA" w:rsidP="00BB6E07">
      <w:pPr>
        <w:spacing w:line="235" w:lineRule="atLeast"/>
        <w:jc w:val="both"/>
        <w:rPr>
          <w:rFonts w:ascii="Times New Roman" w:eastAsia="Times New Roman" w:hAnsi="Times New Roman" w:cs="Times New Roman"/>
          <w:color w:val="222222"/>
          <w:sz w:val="24"/>
          <w:szCs w:val="24"/>
          <w:lang w:val="en-US"/>
        </w:rPr>
      </w:pPr>
      <w:r w:rsidRPr="001A35CA">
        <w:rPr>
          <w:rFonts w:ascii="Times New Roman" w:eastAsia="Times New Roman" w:hAnsi="Times New Roman" w:cs="Times New Roman"/>
          <w:color w:val="222222"/>
          <w:sz w:val="24"/>
          <w:szCs w:val="24"/>
        </w:rPr>
        <w:t>At the old age home, the merry-making was no less. It was a beautiful sight to watch the gloomy faces glow in the light of darkness when the student volunteers reached there with fruits, sugar-free sweets, juice packets, </w:t>
      </w:r>
      <w:proofErr w:type="spellStart"/>
      <w:r w:rsidRPr="001A35CA">
        <w:rPr>
          <w:rFonts w:ascii="Times New Roman" w:eastAsia="Times New Roman" w:hAnsi="Times New Roman" w:cs="Times New Roman"/>
          <w:color w:val="222222"/>
          <w:sz w:val="24"/>
          <w:szCs w:val="24"/>
        </w:rPr>
        <w:t>diyas</w:t>
      </w:r>
      <w:proofErr w:type="spellEnd"/>
      <w:r w:rsidRPr="001A35CA">
        <w:rPr>
          <w:rFonts w:ascii="Times New Roman" w:eastAsia="Times New Roman" w:hAnsi="Times New Roman" w:cs="Times New Roman"/>
          <w:color w:val="222222"/>
          <w:sz w:val="24"/>
          <w:szCs w:val="24"/>
        </w:rPr>
        <w:t xml:space="preserve">, crackers and other decorative. The elderly enjoyed every moment of the interaction that witnessed the volunteers entertaining them with dance and song performances. They also took part in the games and celebrated the festival in great spirits and </w:t>
      </w:r>
      <w:r w:rsidRPr="00BB6E07">
        <w:rPr>
          <w:rFonts w:ascii="Times New Roman" w:eastAsia="Times New Roman" w:hAnsi="Times New Roman" w:cs="Times New Roman"/>
          <w:color w:val="222222"/>
          <w:sz w:val="24"/>
          <w:szCs w:val="24"/>
        </w:rPr>
        <w:t>fervour</w:t>
      </w:r>
      <w:r w:rsidRPr="001A35CA">
        <w:rPr>
          <w:rFonts w:ascii="Times New Roman" w:eastAsia="Times New Roman" w:hAnsi="Times New Roman" w:cs="Times New Roman"/>
          <w:color w:val="222222"/>
          <w:sz w:val="24"/>
          <w:szCs w:val="24"/>
        </w:rPr>
        <w:t>. The student volunteers decorated the ho</w:t>
      </w:r>
      <w:r w:rsidR="00B17C6E" w:rsidRPr="00BB6E07">
        <w:rPr>
          <w:rFonts w:ascii="Times New Roman" w:eastAsia="Times New Roman" w:hAnsi="Times New Roman" w:cs="Times New Roman"/>
          <w:color w:val="222222"/>
          <w:sz w:val="24"/>
          <w:szCs w:val="24"/>
        </w:rPr>
        <w:t>m</w:t>
      </w:r>
      <w:r w:rsidRPr="001A35CA">
        <w:rPr>
          <w:rFonts w:ascii="Times New Roman" w:eastAsia="Times New Roman" w:hAnsi="Times New Roman" w:cs="Times New Roman"/>
          <w:color w:val="222222"/>
          <w:sz w:val="24"/>
          <w:szCs w:val="24"/>
        </w:rPr>
        <w:t>e with </w:t>
      </w:r>
      <w:proofErr w:type="spellStart"/>
      <w:r w:rsidRPr="001A35CA">
        <w:rPr>
          <w:rFonts w:ascii="Times New Roman" w:eastAsia="Times New Roman" w:hAnsi="Times New Roman" w:cs="Times New Roman"/>
          <w:color w:val="222222"/>
          <w:sz w:val="24"/>
          <w:szCs w:val="24"/>
        </w:rPr>
        <w:t>diyas</w:t>
      </w:r>
      <w:proofErr w:type="spellEnd"/>
      <w:r w:rsidRPr="001A35CA">
        <w:rPr>
          <w:rFonts w:ascii="Times New Roman" w:eastAsia="Times New Roman" w:hAnsi="Times New Roman" w:cs="Times New Roman"/>
          <w:color w:val="222222"/>
          <w:sz w:val="24"/>
          <w:szCs w:val="24"/>
        </w:rPr>
        <w:t> and beautiful Rangolis. The volunteers not only took away memories but also wisdom from the life-stories of the inmates.</w:t>
      </w:r>
    </w:p>
    <w:p w14:paraId="08684D31" w14:textId="6611AE34" w:rsidR="001A35CA" w:rsidRPr="001A35CA" w:rsidRDefault="001A35CA" w:rsidP="00BB6E07">
      <w:pPr>
        <w:spacing w:line="235" w:lineRule="atLeast"/>
        <w:jc w:val="both"/>
        <w:rPr>
          <w:rFonts w:ascii="Times New Roman" w:eastAsia="Times New Roman" w:hAnsi="Times New Roman" w:cs="Times New Roman"/>
          <w:color w:val="222222"/>
          <w:sz w:val="24"/>
          <w:szCs w:val="24"/>
          <w:lang w:val="en-US"/>
        </w:rPr>
      </w:pPr>
      <w:r w:rsidRPr="001A35CA">
        <w:rPr>
          <w:rFonts w:ascii="Times New Roman" w:eastAsia="Times New Roman" w:hAnsi="Times New Roman" w:cs="Times New Roman"/>
          <w:color w:val="222222"/>
          <w:sz w:val="24"/>
          <w:szCs w:val="24"/>
        </w:rPr>
        <w:t>This initiative by SRC was a small effort in driving happiness, togetherness and the belonging of a family in the lives of those deprived of this small treasure. The good deeds don’t just stop there. With a mission to help the needy and in turn escalate the gaiety, SRC also organized the “</w:t>
      </w:r>
      <w:r w:rsidRPr="001A35CA">
        <w:rPr>
          <w:rFonts w:ascii="Times New Roman" w:eastAsia="Times New Roman" w:hAnsi="Times New Roman" w:cs="Times New Roman"/>
          <w:b/>
          <w:bCs/>
          <w:i/>
          <w:iCs/>
          <w:color w:val="222222"/>
          <w:sz w:val="24"/>
          <w:szCs w:val="24"/>
        </w:rPr>
        <w:t>Joy of Giving week</w:t>
      </w:r>
      <w:r w:rsidRPr="001A35CA">
        <w:rPr>
          <w:rFonts w:ascii="Times New Roman" w:eastAsia="Times New Roman" w:hAnsi="Times New Roman" w:cs="Times New Roman"/>
          <w:color w:val="222222"/>
          <w:sz w:val="24"/>
          <w:szCs w:val="24"/>
        </w:rPr>
        <w:t>”</w:t>
      </w:r>
      <w:r w:rsidR="00DE73B1" w:rsidRPr="00BB6E07">
        <w:rPr>
          <w:rFonts w:ascii="Times New Roman" w:eastAsia="Times New Roman" w:hAnsi="Times New Roman" w:cs="Times New Roman"/>
          <w:color w:val="222222"/>
          <w:sz w:val="24"/>
          <w:szCs w:val="24"/>
        </w:rPr>
        <w:t>, as a</w:t>
      </w:r>
      <w:r w:rsidRPr="001A35CA">
        <w:rPr>
          <w:rFonts w:ascii="Times New Roman" w:eastAsia="Times New Roman" w:hAnsi="Times New Roman" w:cs="Times New Roman"/>
          <w:color w:val="222222"/>
          <w:sz w:val="24"/>
          <w:szCs w:val="24"/>
        </w:rPr>
        <w:t xml:space="preserve"> follow-up to Diwali</w:t>
      </w:r>
      <w:r w:rsidR="00DE73B1" w:rsidRPr="00BB6E07">
        <w:rPr>
          <w:rFonts w:ascii="Times New Roman" w:eastAsia="Times New Roman" w:hAnsi="Times New Roman" w:cs="Times New Roman"/>
          <w:color w:val="222222"/>
          <w:sz w:val="24"/>
          <w:szCs w:val="24"/>
        </w:rPr>
        <w:t xml:space="preserve"> initiatives</w:t>
      </w:r>
      <w:r w:rsidRPr="001A35CA">
        <w:rPr>
          <w:rFonts w:ascii="Times New Roman" w:eastAsia="Times New Roman" w:hAnsi="Times New Roman" w:cs="Times New Roman"/>
          <w:color w:val="222222"/>
          <w:sz w:val="24"/>
          <w:szCs w:val="24"/>
        </w:rPr>
        <w:t>. They requested the entire XUB fraternity to donate old useful items from clothes, shoes, to tiny things such as stationery that will be further donated to the poor and needy at the Street Store.</w:t>
      </w:r>
    </w:p>
    <w:p w14:paraId="24661690" w14:textId="77777777" w:rsidR="001A35CA" w:rsidRPr="001A35CA" w:rsidRDefault="001A35CA" w:rsidP="00BB6E07">
      <w:pPr>
        <w:spacing w:line="235" w:lineRule="atLeast"/>
        <w:jc w:val="both"/>
        <w:rPr>
          <w:rFonts w:ascii="Times New Roman" w:eastAsia="Times New Roman" w:hAnsi="Times New Roman" w:cs="Times New Roman"/>
          <w:color w:val="222222"/>
          <w:sz w:val="24"/>
          <w:szCs w:val="24"/>
          <w:lang w:val="en-US"/>
        </w:rPr>
      </w:pPr>
      <w:r w:rsidRPr="001A35CA">
        <w:rPr>
          <w:rFonts w:ascii="Times New Roman" w:eastAsia="Times New Roman" w:hAnsi="Times New Roman" w:cs="Times New Roman"/>
          <w:color w:val="222222"/>
          <w:sz w:val="24"/>
          <w:szCs w:val="24"/>
        </w:rPr>
        <w:t>SRC along with the XUB fraternity continues to spread smiles and love and encourages everybody to do the same.</w:t>
      </w:r>
    </w:p>
    <w:p w14:paraId="6DD8AE67" w14:textId="5906F5DB" w:rsidR="00CA49CC" w:rsidRPr="00BB6E07" w:rsidRDefault="00CA49CC" w:rsidP="00BB6E07">
      <w:pPr>
        <w:jc w:val="both"/>
        <w:rPr>
          <w:rFonts w:ascii="Times New Roman" w:hAnsi="Times New Roman" w:cs="Times New Roman"/>
          <w:b/>
          <w:sz w:val="24"/>
          <w:szCs w:val="24"/>
          <w:u w:val="single"/>
        </w:rPr>
      </w:pPr>
    </w:p>
    <w:p w14:paraId="4B37DB96" w14:textId="21912C62" w:rsidR="00682515" w:rsidRPr="00BB6E07" w:rsidRDefault="00682515" w:rsidP="00BB6E07">
      <w:pPr>
        <w:jc w:val="both"/>
        <w:rPr>
          <w:rFonts w:ascii="Times New Roman" w:eastAsia="Cambria" w:hAnsi="Times New Roman" w:cs="Times New Roman"/>
          <w:b/>
          <w:sz w:val="24"/>
          <w:szCs w:val="24"/>
          <w:u w:val="single"/>
        </w:rPr>
      </w:pPr>
    </w:p>
    <w:p w14:paraId="38EFE1AF" w14:textId="77777777" w:rsidR="00E60294" w:rsidRPr="00BB6E07" w:rsidRDefault="00E60294" w:rsidP="00BB6E07">
      <w:pPr>
        <w:jc w:val="both"/>
        <w:rPr>
          <w:rFonts w:ascii="Times New Roman" w:eastAsia="Cambria" w:hAnsi="Times New Roman" w:cs="Times New Roman"/>
          <w:b/>
          <w:sz w:val="24"/>
          <w:szCs w:val="24"/>
          <w:u w:val="single"/>
        </w:rPr>
      </w:pPr>
    </w:p>
    <w:p w14:paraId="29A9F446" w14:textId="2F671CAF" w:rsidR="00BF79D9" w:rsidRPr="00BB6E07" w:rsidRDefault="00BF79D9" w:rsidP="00BB6E07">
      <w:pPr>
        <w:jc w:val="both"/>
        <w:rPr>
          <w:rFonts w:ascii="Times New Roman" w:eastAsia="Cambria" w:hAnsi="Times New Roman" w:cs="Times New Roman"/>
          <w:b/>
          <w:sz w:val="24"/>
          <w:szCs w:val="24"/>
          <w:u w:val="single"/>
        </w:rPr>
      </w:pPr>
      <w:r w:rsidRPr="00BB6E07">
        <w:rPr>
          <w:rFonts w:ascii="Times New Roman" w:eastAsia="Cambria" w:hAnsi="Times New Roman" w:cs="Times New Roman"/>
          <w:b/>
          <w:sz w:val="24"/>
          <w:szCs w:val="24"/>
          <w:u w:val="single"/>
        </w:rPr>
        <w:t>ABOUT XUB</w:t>
      </w:r>
    </w:p>
    <w:p w14:paraId="24CB6658" w14:textId="77777777" w:rsidR="006032C6" w:rsidRPr="00BB6E07" w:rsidRDefault="006032C6" w:rsidP="00BB6E07">
      <w:pPr>
        <w:jc w:val="both"/>
        <w:rPr>
          <w:rFonts w:ascii="Times New Roman" w:eastAsia="Times New Roman" w:hAnsi="Times New Roman" w:cs="Times New Roman"/>
          <w:sz w:val="24"/>
          <w:szCs w:val="24"/>
        </w:rPr>
      </w:pPr>
      <w:r w:rsidRPr="00BB6E07">
        <w:rPr>
          <w:rFonts w:ascii="Times New Roman" w:eastAsia="Times New Roman" w:hAnsi="Times New Roman" w:cs="Times New Roman"/>
          <w:sz w:val="24"/>
          <w:szCs w:val="24"/>
        </w:rPr>
        <w:t>Xavier University Bhubaneswar (XUB) was established in accordance with the Xavier University Act 2013 and was inaugurated on the 7th of July 2014. XUB is India’s first digital University and an institution of higher learning for imparting professional and technical education. It is a self-financing institution imparting professional and technical education. XUB has 8 Schools that offer world-class education in different fields. XIMB offers an MBA in Business Management, Global Management and Executive programs. Xavier School of Human Resource Management (XAHR), erstwhile XIMB-HRM, offers the MBA-HRM program. MBA-RM is offered by the Xavier School of Rural Management (XSRM), erstwhile XIMB-RM. MBF- Master of Business Finance is offered by Xavier School of Commerce, MBA-SM by Xavier School of Sustainability (</w:t>
      </w:r>
      <w:proofErr w:type="spellStart"/>
      <w:r w:rsidRPr="00BB6E07">
        <w:rPr>
          <w:rFonts w:ascii="Times New Roman" w:eastAsia="Times New Roman" w:hAnsi="Times New Roman" w:cs="Times New Roman"/>
          <w:sz w:val="24"/>
          <w:szCs w:val="24"/>
        </w:rPr>
        <w:t>XSoS</w:t>
      </w:r>
      <w:proofErr w:type="spellEnd"/>
      <w:r w:rsidRPr="00BB6E07">
        <w:rPr>
          <w:rFonts w:ascii="Times New Roman" w:eastAsia="Times New Roman" w:hAnsi="Times New Roman" w:cs="Times New Roman"/>
          <w:sz w:val="24"/>
          <w:szCs w:val="24"/>
        </w:rPr>
        <w:t xml:space="preserve">) and MBA-UMG by Xavier </w:t>
      </w:r>
      <w:proofErr w:type="spellStart"/>
      <w:r w:rsidRPr="00BB6E07">
        <w:rPr>
          <w:rFonts w:ascii="Times New Roman" w:eastAsia="Times New Roman" w:hAnsi="Times New Roman" w:cs="Times New Roman"/>
          <w:sz w:val="24"/>
          <w:szCs w:val="24"/>
        </w:rPr>
        <w:t>Center</w:t>
      </w:r>
      <w:proofErr w:type="spellEnd"/>
      <w:r w:rsidRPr="00BB6E07">
        <w:rPr>
          <w:rFonts w:ascii="Times New Roman" w:eastAsia="Times New Roman" w:hAnsi="Times New Roman" w:cs="Times New Roman"/>
          <w:sz w:val="24"/>
          <w:szCs w:val="24"/>
        </w:rPr>
        <w:t xml:space="preserve"> of Urban Management and Governance. The Xavier School of Sustainability, Xavier School of Commerce, Xavier </w:t>
      </w:r>
      <w:proofErr w:type="spellStart"/>
      <w:r w:rsidRPr="00BB6E07">
        <w:rPr>
          <w:rFonts w:ascii="Times New Roman" w:eastAsia="Times New Roman" w:hAnsi="Times New Roman" w:cs="Times New Roman"/>
          <w:sz w:val="24"/>
          <w:szCs w:val="24"/>
        </w:rPr>
        <w:t>Center</w:t>
      </w:r>
      <w:proofErr w:type="spellEnd"/>
      <w:r w:rsidRPr="00BB6E07">
        <w:rPr>
          <w:rFonts w:ascii="Times New Roman" w:eastAsia="Times New Roman" w:hAnsi="Times New Roman" w:cs="Times New Roman"/>
          <w:sz w:val="24"/>
          <w:szCs w:val="24"/>
        </w:rPr>
        <w:t xml:space="preserve"> of Urban Management and Governance, Xavier School of Economics, Xavier School of Computer Science and Engineering, and the Xavier School of Communications offer different postgraduate and undergraduate programs.</w:t>
      </w:r>
    </w:p>
    <w:p w14:paraId="2A2215DC" w14:textId="77777777" w:rsidR="00BF79D9" w:rsidRPr="00BB6E07" w:rsidRDefault="00BF79D9" w:rsidP="00BB6E07">
      <w:pPr>
        <w:jc w:val="both"/>
        <w:rPr>
          <w:rFonts w:ascii="Times New Roman" w:eastAsia="Times New Roman" w:hAnsi="Times New Roman" w:cs="Times New Roman"/>
          <w:b/>
          <w:sz w:val="24"/>
          <w:szCs w:val="24"/>
        </w:rPr>
      </w:pPr>
      <w:r w:rsidRPr="00BB6E07">
        <w:rPr>
          <w:rFonts w:ascii="Times New Roman" w:eastAsia="Times New Roman" w:hAnsi="Times New Roman" w:cs="Times New Roman"/>
          <w:b/>
          <w:sz w:val="24"/>
          <w:szCs w:val="24"/>
        </w:rPr>
        <w:t>For more information, please contact:</w:t>
      </w:r>
    </w:p>
    <w:p w14:paraId="78AD753B" w14:textId="77777777" w:rsidR="00BF79D9" w:rsidRPr="00BB6E07" w:rsidRDefault="00BF79D9" w:rsidP="00BB6E07">
      <w:pPr>
        <w:pStyle w:val="Normal1"/>
        <w:jc w:val="both"/>
        <w:rPr>
          <w:rFonts w:ascii="Times New Roman" w:eastAsia="Times New Roman" w:hAnsi="Times New Roman" w:cs="Times New Roman"/>
          <w:sz w:val="24"/>
          <w:szCs w:val="24"/>
        </w:rPr>
      </w:pPr>
      <w:proofErr w:type="spellStart"/>
      <w:r w:rsidRPr="00BB6E07">
        <w:rPr>
          <w:rFonts w:ascii="Times New Roman" w:eastAsia="Times New Roman" w:hAnsi="Times New Roman" w:cs="Times New Roman"/>
          <w:sz w:val="24"/>
          <w:szCs w:val="24"/>
        </w:rPr>
        <w:t>IlluminatiX</w:t>
      </w:r>
      <w:proofErr w:type="spellEnd"/>
      <w:r w:rsidRPr="00BB6E07">
        <w:rPr>
          <w:rFonts w:ascii="Times New Roman" w:eastAsia="Times New Roman" w:hAnsi="Times New Roman" w:cs="Times New Roman"/>
          <w:sz w:val="24"/>
          <w:szCs w:val="24"/>
        </w:rPr>
        <w:t xml:space="preserve">, Media &amp; PR Cell </w:t>
      </w:r>
      <w:r w:rsidR="005416B2" w:rsidRPr="00BB6E07">
        <w:rPr>
          <w:rFonts w:ascii="Times New Roman" w:eastAsia="Times New Roman" w:hAnsi="Times New Roman" w:cs="Times New Roman"/>
          <w:sz w:val="24"/>
          <w:szCs w:val="24"/>
        </w:rPr>
        <w:t>of XUB</w:t>
      </w:r>
    </w:p>
    <w:p w14:paraId="3177503F" w14:textId="77777777" w:rsidR="00BF79D9" w:rsidRPr="00BB6E07" w:rsidRDefault="00BF79D9" w:rsidP="00BB6E07">
      <w:pPr>
        <w:pStyle w:val="Normal1"/>
        <w:jc w:val="both"/>
        <w:rPr>
          <w:rFonts w:ascii="Times New Roman" w:eastAsia="Times New Roman" w:hAnsi="Times New Roman" w:cs="Times New Roman"/>
          <w:sz w:val="24"/>
          <w:szCs w:val="24"/>
        </w:rPr>
      </w:pPr>
      <w:r w:rsidRPr="00BB6E07">
        <w:rPr>
          <w:rFonts w:ascii="Times New Roman" w:eastAsia="Times New Roman" w:hAnsi="Times New Roman" w:cs="Times New Roman"/>
          <w:b/>
          <w:sz w:val="24"/>
          <w:szCs w:val="24"/>
        </w:rPr>
        <w:t>Email</w:t>
      </w:r>
      <w:r w:rsidRPr="00BB6E07">
        <w:rPr>
          <w:rFonts w:ascii="Times New Roman" w:eastAsia="Times New Roman" w:hAnsi="Times New Roman" w:cs="Times New Roman"/>
          <w:sz w:val="24"/>
          <w:szCs w:val="24"/>
        </w:rPr>
        <w:t xml:space="preserve">: </w:t>
      </w:r>
      <w:hyperlink r:id="rId8" w:history="1">
        <w:r w:rsidR="006E7628" w:rsidRPr="00BB6E07">
          <w:rPr>
            <w:rStyle w:val="Hyperlink"/>
            <w:rFonts w:ascii="Times New Roman" w:eastAsia="Times New Roman" w:hAnsi="Times New Roman" w:cs="Times New Roman"/>
            <w:sz w:val="24"/>
            <w:szCs w:val="24"/>
          </w:rPr>
          <w:t>media@xub.edu.in</w:t>
        </w:r>
      </w:hyperlink>
    </w:p>
    <w:p w14:paraId="494E4572" w14:textId="77777777" w:rsidR="00AE40C7" w:rsidRPr="00BB6E07" w:rsidRDefault="00BF79D9" w:rsidP="00BB6E07">
      <w:pPr>
        <w:pStyle w:val="Normal1"/>
        <w:jc w:val="both"/>
        <w:rPr>
          <w:rFonts w:ascii="Times New Roman" w:hAnsi="Times New Roman" w:cs="Times New Roman"/>
          <w:color w:val="222222"/>
          <w:sz w:val="24"/>
          <w:szCs w:val="24"/>
          <w:shd w:val="clear" w:color="auto" w:fill="FFFFFF"/>
        </w:rPr>
      </w:pPr>
      <w:r w:rsidRPr="00BB6E07">
        <w:rPr>
          <w:rFonts w:ascii="Times New Roman" w:eastAsia="Times New Roman" w:hAnsi="Times New Roman" w:cs="Times New Roman"/>
          <w:b/>
          <w:sz w:val="24"/>
          <w:szCs w:val="24"/>
        </w:rPr>
        <w:t xml:space="preserve">Phone </w:t>
      </w:r>
      <w:proofErr w:type="gramStart"/>
      <w:r w:rsidRPr="00BB6E07">
        <w:rPr>
          <w:rFonts w:ascii="Times New Roman" w:eastAsia="Times New Roman" w:hAnsi="Times New Roman" w:cs="Times New Roman"/>
          <w:b/>
          <w:sz w:val="24"/>
          <w:szCs w:val="24"/>
        </w:rPr>
        <w:t>No:</w:t>
      </w:r>
      <w:r w:rsidR="002E2514" w:rsidRPr="00BB6E07">
        <w:rPr>
          <w:rFonts w:ascii="Times New Roman" w:hAnsi="Times New Roman" w:cs="Times New Roman"/>
          <w:color w:val="660000"/>
          <w:sz w:val="24"/>
          <w:szCs w:val="24"/>
          <w:shd w:val="clear" w:color="auto" w:fill="FFFFFF"/>
        </w:rPr>
        <w:t>+</w:t>
      </w:r>
      <w:proofErr w:type="gramEnd"/>
      <w:r w:rsidR="002E2514" w:rsidRPr="00BB6E07">
        <w:rPr>
          <w:rFonts w:ascii="Times New Roman" w:hAnsi="Times New Roman" w:cs="Times New Roman"/>
          <w:color w:val="660000"/>
          <w:sz w:val="24"/>
          <w:szCs w:val="24"/>
          <w:shd w:val="clear" w:color="auto" w:fill="FFFFFF"/>
        </w:rPr>
        <w:t>91 9513336514</w:t>
      </w:r>
    </w:p>
    <w:sectPr w:rsidR="00AE40C7" w:rsidRPr="00BB6E07" w:rsidSect="00C41A23">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8603B"/>
    <w:multiLevelType w:val="hybridMultilevel"/>
    <w:tmpl w:val="9AB459D4"/>
    <w:lvl w:ilvl="0" w:tplc="07CEE2E8">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53E1B"/>
    <w:rsid w:val="000217E4"/>
    <w:rsid w:val="000A0550"/>
    <w:rsid w:val="000A0683"/>
    <w:rsid w:val="000C4E08"/>
    <w:rsid w:val="000D3AF8"/>
    <w:rsid w:val="000F595D"/>
    <w:rsid w:val="00121A82"/>
    <w:rsid w:val="00137219"/>
    <w:rsid w:val="00137234"/>
    <w:rsid w:val="001646FF"/>
    <w:rsid w:val="001A35CA"/>
    <w:rsid w:val="001A5DEB"/>
    <w:rsid w:val="001D34B5"/>
    <w:rsid w:val="00202356"/>
    <w:rsid w:val="00220E22"/>
    <w:rsid w:val="002532F6"/>
    <w:rsid w:val="002612FF"/>
    <w:rsid w:val="00280AA9"/>
    <w:rsid w:val="002A6369"/>
    <w:rsid w:val="002E2514"/>
    <w:rsid w:val="00325F24"/>
    <w:rsid w:val="0036686C"/>
    <w:rsid w:val="00373EC8"/>
    <w:rsid w:val="003768A8"/>
    <w:rsid w:val="003A121A"/>
    <w:rsid w:val="003C166F"/>
    <w:rsid w:val="003D3136"/>
    <w:rsid w:val="00496F3D"/>
    <w:rsid w:val="004C0916"/>
    <w:rsid w:val="005213D9"/>
    <w:rsid w:val="005416B2"/>
    <w:rsid w:val="005B752E"/>
    <w:rsid w:val="005D0829"/>
    <w:rsid w:val="006032C6"/>
    <w:rsid w:val="0062072A"/>
    <w:rsid w:val="00635678"/>
    <w:rsid w:val="006660CC"/>
    <w:rsid w:val="006672BF"/>
    <w:rsid w:val="00673DFC"/>
    <w:rsid w:val="0067794F"/>
    <w:rsid w:val="00682515"/>
    <w:rsid w:val="006D58B0"/>
    <w:rsid w:val="006E7628"/>
    <w:rsid w:val="00722CCA"/>
    <w:rsid w:val="0073102E"/>
    <w:rsid w:val="007362FA"/>
    <w:rsid w:val="00736AC6"/>
    <w:rsid w:val="0073766B"/>
    <w:rsid w:val="0079772D"/>
    <w:rsid w:val="007C4360"/>
    <w:rsid w:val="007D3587"/>
    <w:rsid w:val="00817A48"/>
    <w:rsid w:val="00850435"/>
    <w:rsid w:val="00853E1B"/>
    <w:rsid w:val="008817C8"/>
    <w:rsid w:val="00885E08"/>
    <w:rsid w:val="008B3BCE"/>
    <w:rsid w:val="00961B44"/>
    <w:rsid w:val="00997C9D"/>
    <w:rsid w:val="009B12B3"/>
    <w:rsid w:val="009B1A67"/>
    <w:rsid w:val="009E34CA"/>
    <w:rsid w:val="00A03BA2"/>
    <w:rsid w:val="00A43B3E"/>
    <w:rsid w:val="00AA1D63"/>
    <w:rsid w:val="00AD7519"/>
    <w:rsid w:val="00AD7D1D"/>
    <w:rsid w:val="00AE40C7"/>
    <w:rsid w:val="00AF0FC7"/>
    <w:rsid w:val="00B17C6E"/>
    <w:rsid w:val="00B21802"/>
    <w:rsid w:val="00B77F44"/>
    <w:rsid w:val="00BB6E07"/>
    <w:rsid w:val="00BF1D93"/>
    <w:rsid w:val="00BF79D9"/>
    <w:rsid w:val="00C41A23"/>
    <w:rsid w:val="00C65020"/>
    <w:rsid w:val="00C656FD"/>
    <w:rsid w:val="00C82114"/>
    <w:rsid w:val="00C86B45"/>
    <w:rsid w:val="00CA49CC"/>
    <w:rsid w:val="00CA7BB8"/>
    <w:rsid w:val="00CD48ED"/>
    <w:rsid w:val="00CD5F97"/>
    <w:rsid w:val="00CE5F08"/>
    <w:rsid w:val="00CF0D55"/>
    <w:rsid w:val="00CF307B"/>
    <w:rsid w:val="00D00E3D"/>
    <w:rsid w:val="00D07619"/>
    <w:rsid w:val="00D129C2"/>
    <w:rsid w:val="00D346E4"/>
    <w:rsid w:val="00D3502A"/>
    <w:rsid w:val="00DC7BDA"/>
    <w:rsid w:val="00DD035F"/>
    <w:rsid w:val="00DE73B1"/>
    <w:rsid w:val="00E1459A"/>
    <w:rsid w:val="00E177E4"/>
    <w:rsid w:val="00E60294"/>
    <w:rsid w:val="00E617C4"/>
    <w:rsid w:val="00F22E78"/>
    <w:rsid w:val="00F42887"/>
    <w:rsid w:val="00F653CC"/>
    <w:rsid w:val="00F91E79"/>
    <w:rsid w:val="00FA1F0B"/>
    <w:rsid w:val="00FB0CF4"/>
    <w:rsid w:val="00FB1A6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E49C1"/>
  <w15:docId w15:val="{29503F45-2E31-46B5-964E-926DE6E4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550"/>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E40C7"/>
    <w:pPr>
      <w:pBdr>
        <w:top w:val="nil"/>
        <w:left w:val="nil"/>
        <w:bottom w:val="nil"/>
        <w:right w:val="nil"/>
        <w:between w:val="nil"/>
      </w:pBdr>
      <w:spacing w:after="200" w:line="276" w:lineRule="auto"/>
    </w:pPr>
    <w:rPr>
      <w:rFonts w:ascii="Calibri" w:eastAsia="Calibri" w:hAnsi="Calibri" w:cs="Calibri"/>
      <w:color w:val="000000"/>
      <w:lang w:eastAsia="en-IN"/>
    </w:rPr>
  </w:style>
  <w:style w:type="character" w:styleId="Hyperlink">
    <w:name w:val="Hyperlink"/>
    <w:basedOn w:val="DefaultParagraphFont"/>
    <w:uiPriority w:val="99"/>
    <w:unhideWhenUsed/>
    <w:rsid w:val="00AE40C7"/>
    <w:rPr>
      <w:color w:val="0563C1" w:themeColor="hyperlink"/>
      <w:u w:val="single"/>
    </w:rPr>
  </w:style>
  <w:style w:type="character" w:customStyle="1" w:styleId="UnresolvedMention1">
    <w:name w:val="Unresolved Mention1"/>
    <w:basedOn w:val="DefaultParagraphFont"/>
    <w:uiPriority w:val="99"/>
    <w:semiHidden/>
    <w:unhideWhenUsed/>
    <w:rsid w:val="003C166F"/>
    <w:rPr>
      <w:color w:val="808080"/>
      <w:shd w:val="clear" w:color="auto" w:fill="E6E6E6"/>
    </w:rPr>
  </w:style>
  <w:style w:type="character" w:styleId="FollowedHyperlink">
    <w:name w:val="FollowedHyperlink"/>
    <w:basedOn w:val="DefaultParagraphFont"/>
    <w:uiPriority w:val="99"/>
    <w:semiHidden/>
    <w:unhideWhenUsed/>
    <w:rsid w:val="006E7628"/>
    <w:rPr>
      <w:color w:val="954F72" w:themeColor="followedHyperlink"/>
      <w:u w:val="single"/>
    </w:rPr>
  </w:style>
  <w:style w:type="character" w:customStyle="1" w:styleId="il">
    <w:name w:val="il"/>
    <w:basedOn w:val="DefaultParagraphFont"/>
    <w:rsid w:val="00FB0CF4"/>
  </w:style>
  <w:style w:type="paragraph" w:styleId="BalloonText">
    <w:name w:val="Balloon Text"/>
    <w:basedOn w:val="Normal"/>
    <w:link w:val="BalloonTextChar"/>
    <w:uiPriority w:val="99"/>
    <w:semiHidden/>
    <w:unhideWhenUsed/>
    <w:rsid w:val="005D08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29"/>
    <w:rPr>
      <w:rFonts w:ascii="Tahoma" w:hAnsi="Tahoma" w:cs="Tahoma"/>
      <w:sz w:val="16"/>
      <w:szCs w:val="16"/>
      <w:lang w:val="en-IN"/>
    </w:rPr>
  </w:style>
  <w:style w:type="character" w:customStyle="1" w:styleId="ls1">
    <w:name w:val="ls1"/>
    <w:basedOn w:val="DefaultParagraphFont"/>
    <w:rsid w:val="000C4E08"/>
  </w:style>
  <w:style w:type="paragraph" w:styleId="ListParagraph">
    <w:name w:val="List Paragraph"/>
    <w:basedOn w:val="Normal"/>
    <w:qFormat/>
    <w:rsid w:val="00C6502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30272">
      <w:bodyDiv w:val="1"/>
      <w:marLeft w:val="0"/>
      <w:marRight w:val="0"/>
      <w:marTop w:val="0"/>
      <w:marBottom w:val="0"/>
      <w:divBdr>
        <w:top w:val="none" w:sz="0" w:space="0" w:color="auto"/>
        <w:left w:val="none" w:sz="0" w:space="0" w:color="auto"/>
        <w:bottom w:val="none" w:sz="0" w:space="0" w:color="auto"/>
        <w:right w:val="none" w:sz="0" w:space="0" w:color="auto"/>
      </w:divBdr>
    </w:div>
    <w:div w:id="975917183">
      <w:bodyDiv w:val="1"/>
      <w:marLeft w:val="0"/>
      <w:marRight w:val="0"/>
      <w:marTop w:val="0"/>
      <w:marBottom w:val="0"/>
      <w:divBdr>
        <w:top w:val="none" w:sz="0" w:space="0" w:color="auto"/>
        <w:left w:val="none" w:sz="0" w:space="0" w:color="auto"/>
        <w:bottom w:val="none" w:sz="0" w:space="0" w:color="auto"/>
        <w:right w:val="none" w:sz="0" w:space="0" w:color="auto"/>
      </w:divBdr>
      <w:divsChild>
        <w:div w:id="16467055">
          <w:marLeft w:val="0"/>
          <w:marRight w:val="0"/>
          <w:marTop w:val="0"/>
          <w:marBottom w:val="0"/>
          <w:divBdr>
            <w:top w:val="none" w:sz="0" w:space="0" w:color="auto"/>
            <w:left w:val="none" w:sz="0" w:space="0" w:color="auto"/>
            <w:bottom w:val="none" w:sz="0" w:space="0" w:color="auto"/>
            <w:right w:val="none" w:sz="0" w:space="0" w:color="auto"/>
          </w:divBdr>
        </w:div>
        <w:div w:id="1645428374">
          <w:marLeft w:val="0"/>
          <w:marRight w:val="0"/>
          <w:marTop w:val="0"/>
          <w:marBottom w:val="0"/>
          <w:divBdr>
            <w:top w:val="none" w:sz="0" w:space="0" w:color="auto"/>
            <w:left w:val="none" w:sz="0" w:space="0" w:color="auto"/>
            <w:bottom w:val="none" w:sz="0" w:space="0" w:color="auto"/>
            <w:right w:val="none" w:sz="0" w:space="0" w:color="auto"/>
          </w:divBdr>
        </w:div>
        <w:div w:id="506020323">
          <w:marLeft w:val="0"/>
          <w:marRight w:val="0"/>
          <w:marTop w:val="0"/>
          <w:marBottom w:val="0"/>
          <w:divBdr>
            <w:top w:val="none" w:sz="0" w:space="0" w:color="auto"/>
            <w:left w:val="none" w:sz="0" w:space="0" w:color="auto"/>
            <w:bottom w:val="none" w:sz="0" w:space="0" w:color="auto"/>
            <w:right w:val="none" w:sz="0" w:space="0" w:color="auto"/>
          </w:divBdr>
        </w:div>
      </w:divsChild>
    </w:div>
    <w:div w:id="1259826253">
      <w:bodyDiv w:val="1"/>
      <w:marLeft w:val="0"/>
      <w:marRight w:val="0"/>
      <w:marTop w:val="0"/>
      <w:marBottom w:val="0"/>
      <w:divBdr>
        <w:top w:val="none" w:sz="0" w:space="0" w:color="auto"/>
        <w:left w:val="none" w:sz="0" w:space="0" w:color="auto"/>
        <w:bottom w:val="none" w:sz="0" w:space="0" w:color="auto"/>
        <w:right w:val="none" w:sz="0" w:space="0" w:color="auto"/>
      </w:divBdr>
      <w:divsChild>
        <w:div w:id="1579442567">
          <w:marLeft w:val="0"/>
          <w:marRight w:val="0"/>
          <w:marTop w:val="0"/>
          <w:marBottom w:val="0"/>
          <w:divBdr>
            <w:top w:val="none" w:sz="0" w:space="0" w:color="auto"/>
            <w:left w:val="none" w:sz="0" w:space="0" w:color="auto"/>
            <w:bottom w:val="none" w:sz="0" w:space="0" w:color="auto"/>
            <w:right w:val="none" w:sz="0" w:space="0" w:color="auto"/>
          </w:divBdr>
        </w:div>
        <w:div w:id="319891038">
          <w:marLeft w:val="0"/>
          <w:marRight w:val="0"/>
          <w:marTop w:val="0"/>
          <w:marBottom w:val="0"/>
          <w:divBdr>
            <w:top w:val="none" w:sz="0" w:space="0" w:color="auto"/>
            <w:left w:val="none" w:sz="0" w:space="0" w:color="auto"/>
            <w:bottom w:val="none" w:sz="0" w:space="0" w:color="auto"/>
            <w:right w:val="none" w:sz="0" w:space="0" w:color="auto"/>
          </w:divBdr>
        </w:div>
        <w:div w:id="1962613850">
          <w:marLeft w:val="0"/>
          <w:marRight w:val="0"/>
          <w:marTop w:val="0"/>
          <w:marBottom w:val="0"/>
          <w:divBdr>
            <w:top w:val="none" w:sz="0" w:space="0" w:color="auto"/>
            <w:left w:val="none" w:sz="0" w:space="0" w:color="auto"/>
            <w:bottom w:val="none" w:sz="0" w:space="0" w:color="auto"/>
            <w:right w:val="none" w:sz="0" w:space="0" w:color="auto"/>
          </w:divBdr>
        </w:div>
        <w:div w:id="1012269638">
          <w:marLeft w:val="0"/>
          <w:marRight w:val="0"/>
          <w:marTop w:val="0"/>
          <w:marBottom w:val="0"/>
          <w:divBdr>
            <w:top w:val="none" w:sz="0" w:space="0" w:color="auto"/>
            <w:left w:val="none" w:sz="0" w:space="0" w:color="auto"/>
            <w:bottom w:val="none" w:sz="0" w:space="0" w:color="auto"/>
            <w:right w:val="none" w:sz="0" w:space="0" w:color="auto"/>
          </w:divBdr>
        </w:div>
      </w:divsChild>
    </w:div>
    <w:div w:id="1320499150">
      <w:bodyDiv w:val="1"/>
      <w:marLeft w:val="0"/>
      <w:marRight w:val="0"/>
      <w:marTop w:val="0"/>
      <w:marBottom w:val="0"/>
      <w:divBdr>
        <w:top w:val="none" w:sz="0" w:space="0" w:color="auto"/>
        <w:left w:val="none" w:sz="0" w:space="0" w:color="auto"/>
        <w:bottom w:val="none" w:sz="0" w:space="0" w:color="auto"/>
        <w:right w:val="none" w:sz="0" w:space="0" w:color="auto"/>
      </w:divBdr>
    </w:div>
    <w:div w:id="150775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xub.edu.in" TargetMode="External"/><Relationship Id="rId3" Type="http://schemas.openxmlformats.org/officeDocument/2006/relationships/settings" Target="settings.xml"/><Relationship Id="rId7" Type="http://schemas.openxmlformats.org/officeDocument/2006/relationships/hyperlink" Target="mailto:media@xub.edu.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Ratikanta Das</cp:lastModifiedBy>
  <cp:revision>30</cp:revision>
  <cp:lastPrinted>2018-01-30T12:01:00Z</cp:lastPrinted>
  <dcterms:created xsi:type="dcterms:W3CDTF">2018-11-09T12:12:00Z</dcterms:created>
  <dcterms:modified xsi:type="dcterms:W3CDTF">2018-11-09T15:35:00Z</dcterms:modified>
</cp:coreProperties>
</file>